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CE4" w:rsidRDefault="00152CE4" w:rsidP="00152CE4">
      <w:pPr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โครงสร้างข้อสอบกลุ่มสาระการเรียนรู้ภาษาไทย  ชั้นประถมศึกษาปีที่ 5</w:t>
      </w:r>
    </w:p>
    <w:tbl>
      <w:tblPr>
        <w:tblStyle w:val="a7"/>
        <w:tblW w:w="9203" w:type="dxa"/>
        <w:tblInd w:w="355" w:type="dxa"/>
        <w:tblLayout w:type="fixed"/>
        <w:tblLook w:val="04A0" w:firstRow="1" w:lastRow="0" w:firstColumn="1" w:lastColumn="0" w:noHBand="0" w:noVBand="1"/>
      </w:tblPr>
      <w:tblGrid>
        <w:gridCol w:w="1705"/>
        <w:gridCol w:w="1620"/>
        <w:gridCol w:w="1198"/>
        <w:gridCol w:w="1080"/>
        <w:gridCol w:w="1170"/>
        <w:gridCol w:w="1170"/>
        <w:gridCol w:w="1260"/>
      </w:tblGrid>
      <w:tr w:rsidR="00EB11DE" w:rsidRPr="00B35FA6" w:rsidTr="00EB11DE">
        <w:trPr>
          <w:trHeight w:val="464"/>
        </w:trPr>
        <w:tc>
          <w:tcPr>
            <w:tcW w:w="1705" w:type="dxa"/>
            <w:vMerge w:val="restart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1620" w:type="dxa"/>
            <w:vMerge w:val="restart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98" w:type="dxa"/>
            <w:vMerge w:val="restart"/>
            <w:vAlign w:val="center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จำนวนข้อสอบที่ส่งให้เขต(ข้อ)</w:t>
            </w:r>
          </w:p>
        </w:tc>
        <w:tc>
          <w:tcPr>
            <w:tcW w:w="4680" w:type="dxa"/>
            <w:gridSpan w:val="4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จำนวนข้อสอบตามโครงสร้าง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(ข้อ)</w:t>
            </w:r>
          </w:p>
        </w:tc>
      </w:tr>
      <w:tr w:rsidR="00EB11DE" w:rsidRPr="00B35FA6" w:rsidTr="00EB11DE">
        <w:trPr>
          <w:trHeight w:val="435"/>
        </w:trPr>
        <w:tc>
          <w:tcPr>
            <w:tcW w:w="1705" w:type="dxa"/>
            <w:vMerge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  <w:vMerge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98" w:type="dxa"/>
            <w:vMerge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  <w:vAlign w:val="center"/>
          </w:tcPr>
          <w:p w:rsidR="00EB11DE" w:rsidRPr="00B35FA6" w:rsidRDefault="00EB11DE" w:rsidP="00542AF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เลือก 1</w:t>
            </w:r>
          </w:p>
        </w:tc>
        <w:tc>
          <w:tcPr>
            <w:tcW w:w="1170" w:type="dxa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เชิงซ้อน</w:t>
            </w:r>
          </w:p>
        </w:tc>
        <w:tc>
          <w:tcPr>
            <w:tcW w:w="1170" w:type="dxa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เขียน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ตอบ</w:t>
            </w:r>
          </w:p>
        </w:tc>
        <w:tc>
          <w:tcPr>
            <w:tcW w:w="1260" w:type="dxa"/>
            <w:vAlign w:val="center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ท 1.1</w:t>
            </w: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ป.5/2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ป.5/5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ท 2.1</w:t>
            </w: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ป.5/2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13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ท 3.1</w:t>
            </w: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ท 4.1</w:t>
            </w: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ป.5/1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ป.5/2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080" w:type="dxa"/>
            <w:vAlign w:val="bottom"/>
          </w:tcPr>
          <w:p w:rsidR="00EB11DE" w:rsidRPr="00B35FA6" w:rsidRDefault="009F5376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EB11DE" w:rsidRPr="00B35FA6" w:rsidTr="00EB11DE">
        <w:tc>
          <w:tcPr>
            <w:tcW w:w="1705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ท 5.1</w:t>
            </w:r>
          </w:p>
        </w:tc>
        <w:tc>
          <w:tcPr>
            <w:tcW w:w="162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  <w:cs/>
              </w:rPr>
              <w:t>ป.5/</w:t>
            </w:r>
            <w:r w:rsidRPr="00B35FA6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1198" w:type="dxa"/>
            <w:vAlign w:val="bottom"/>
          </w:tcPr>
          <w:p w:rsidR="00EB11DE" w:rsidRPr="00B35FA6" w:rsidRDefault="00EB11DE" w:rsidP="00A60E5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16</w:t>
            </w:r>
          </w:p>
        </w:tc>
        <w:tc>
          <w:tcPr>
            <w:tcW w:w="108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170" w:type="dxa"/>
            <w:vAlign w:val="bottom"/>
          </w:tcPr>
          <w:p w:rsidR="00EB11DE" w:rsidRPr="00B35FA6" w:rsidRDefault="00EB11DE" w:rsidP="005A0E1E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EB11DE" w:rsidRPr="00B35FA6" w:rsidTr="00EB11DE">
        <w:tc>
          <w:tcPr>
            <w:tcW w:w="3325" w:type="dxa"/>
            <w:gridSpan w:val="2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198" w:type="dxa"/>
          </w:tcPr>
          <w:p w:rsidR="00EB11DE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B35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108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20</w:t>
            </w:r>
          </w:p>
        </w:tc>
        <w:tc>
          <w:tcPr>
            <w:tcW w:w="117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1170" w:type="dxa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EB11DE" w:rsidRPr="00B35FA6" w:rsidRDefault="00EB11DE" w:rsidP="005A0E1E">
            <w:pPr>
              <w:pStyle w:val="a8"/>
              <w:spacing w:line="20" w:lineRule="atLeast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35FA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30</w:t>
            </w:r>
          </w:p>
        </w:tc>
      </w:tr>
    </w:tbl>
    <w:p w:rsidR="00152CE4" w:rsidRDefault="00152CE4" w:rsidP="00152CE4">
      <w:pPr>
        <w:rPr>
          <w:rFonts w:ascii="TH SarabunPSK" w:hAnsi="TH SarabunPSK" w:cs="TH SarabunPSK"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152CE4" w:rsidRDefault="00152CE4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 w:hint="cs"/>
          <w:b/>
          <w:bCs/>
          <w:sz w:val="36"/>
          <w:szCs w:val="36"/>
        </w:rPr>
      </w:pPr>
    </w:p>
    <w:p w:rsidR="00542AF1" w:rsidRDefault="00542AF1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</w:p>
    <w:p w:rsidR="00152CE4" w:rsidRDefault="00152CE4" w:rsidP="001108B1">
      <w:pPr>
        <w:spacing w:after="0" w:line="240" w:lineRule="auto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1E4C36" w:rsidRDefault="001E4C36" w:rsidP="00152CE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ตารางแสดง</w:t>
      </w:r>
      <w:r w:rsidRPr="00D84EA9">
        <w:rPr>
          <w:rFonts w:ascii="TH SarabunPSK" w:hAnsi="TH SarabunPSK" w:cs="TH SarabunPSK" w:hint="cs"/>
          <w:b/>
          <w:bCs/>
          <w:sz w:val="36"/>
          <w:szCs w:val="36"/>
          <w:cs/>
        </w:rPr>
        <w:t>มาตรฐานและตัวชี้วัดที่สำคัญที่ใช้ในการออกข้อสอบกลาง</w:t>
      </w:r>
    </w:p>
    <w:p w:rsidR="001E4C36" w:rsidRDefault="001E4C36" w:rsidP="001108B1">
      <w:pPr>
        <w:spacing w:line="240" w:lineRule="auto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                               กลุ่มสาระ</w:t>
      </w:r>
      <w:r w:rsidR="00982EAC">
        <w:rPr>
          <w:rFonts w:ascii="TH SarabunPSK" w:hAnsi="TH SarabunPSK" w:cs="TH SarabunPSK" w:hint="cs"/>
          <w:b/>
          <w:bCs/>
          <w:sz w:val="36"/>
          <w:szCs w:val="36"/>
          <w:cs/>
        </w:rPr>
        <w:t>ภาษาไทย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ชั้น</w:t>
      </w:r>
      <w:r w:rsidR="00767E8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ประถมศึกษาปีที่ </w:t>
      </w:r>
      <w:r w:rsidR="00DD12CD">
        <w:rPr>
          <w:rFonts w:ascii="TH SarabunPSK" w:hAnsi="TH SarabunPSK" w:cs="TH SarabunPSK" w:hint="cs"/>
          <w:b/>
          <w:bCs/>
          <w:sz w:val="36"/>
          <w:szCs w:val="36"/>
          <w:cs/>
        </w:rPr>
        <w:t>5</w:t>
      </w:r>
    </w:p>
    <w:tbl>
      <w:tblPr>
        <w:tblStyle w:val="a7"/>
        <w:tblW w:w="10165" w:type="dxa"/>
        <w:tblLook w:val="04A0" w:firstRow="1" w:lastRow="0" w:firstColumn="1" w:lastColumn="0" w:noHBand="0" w:noVBand="1"/>
      </w:tblPr>
      <w:tblGrid>
        <w:gridCol w:w="4135"/>
        <w:gridCol w:w="6030"/>
      </w:tblGrid>
      <w:tr w:rsidR="001E4C36" w:rsidRPr="00DD12CD" w:rsidTr="001108B1">
        <w:trPr>
          <w:tblHeader/>
        </w:trPr>
        <w:tc>
          <w:tcPr>
            <w:tcW w:w="4135" w:type="dxa"/>
            <w:tcBorders>
              <w:bottom w:val="single" w:sz="4" w:space="0" w:color="auto"/>
            </w:tcBorders>
          </w:tcPr>
          <w:p w:rsidR="001E4C36" w:rsidRPr="00DD12CD" w:rsidRDefault="001E4C36" w:rsidP="00AD61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สาระ/มาตรฐาน</w:t>
            </w:r>
          </w:p>
        </w:tc>
        <w:tc>
          <w:tcPr>
            <w:tcW w:w="6030" w:type="dxa"/>
            <w:tcBorders>
              <w:bottom w:val="single" w:sz="4" w:space="0" w:color="auto"/>
            </w:tcBorders>
          </w:tcPr>
          <w:p w:rsidR="001E4C36" w:rsidRPr="00DD12CD" w:rsidRDefault="001E4C36" w:rsidP="00AD61E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</w:tr>
      <w:tr w:rsidR="001E4C36" w:rsidRPr="00DD12CD" w:rsidTr="001108B1">
        <w:trPr>
          <w:trHeight w:val="455"/>
        </w:trPr>
        <w:tc>
          <w:tcPr>
            <w:tcW w:w="4135" w:type="dxa"/>
            <w:tcBorders>
              <w:bottom w:val="dotted" w:sz="4" w:space="0" w:color="auto"/>
            </w:tcBorders>
          </w:tcPr>
          <w:p w:rsidR="001E4C36" w:rsidRPr="00DD12CD" w:rsidRDefault="001E4C36" w:rsidP="00D420C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1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420C1"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การอ่าน</w:t>
            </w:r>
          </w:p>
        </w:tc>
        <w:tc>
          <w:tcPr>
            <w:tcW w:w="6030" w:type="dxa"/>
            <w:tcBorders>
              <w:top w:val="single" w:sz="4" w:space="0" w:color="auto"/>
              <w:bottom w:val="dotted" w:sz="4" w:space="0" w:color="auto"/>
            </w:tcBorders>
          </w:tcPr>
          <w:p w:rsidR="001E4C36" w:rsidRPr="00DD12CD" w:rsidRDefault="001E4C36" w:rsidP="00AD61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4C36" w:rsidRPr="00DD12CD" w:rsidTr="001108B1">
        <w:trPr>
          <w:trHeight w:val="395"/>
        </w:trPr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E4C36" w:rsidRPr="00DD12CD" w:rsidRDefault="001E4C36" w:rsidP="003C7B6B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420C1"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ท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1.1 </w:t>
            </w:r>
            <w:r w:rsidR="00D420C1"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ใช้กระบวนการอ่านสร้างความรู้และความคิดเพื่อนำไปใช้ตัดสินใจ แก้ปัญหาในการดำเนินชีวิต และมีนิสัยรักการอ่าน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DD12CD">
              <w:rPr>
                <w:rFonts w:ascii="TH SarabunPSK" w:hAnsi="TH SarabunPSK" w:cs="TH SarabunPSK"/>
                <w:sz w:val="32"/>
                <w:szCs w:val="32"/>
              </w:rPr>
              <w:t xml:space="preserve">5/2 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อธิบายความหมายของคำ ประโยคและข้อความที่เป็นการ</w:t>
            </w:r>
          </w:p>
          <w:p w:rsidR="001108B1" w:rsidRDefault="00DD12CD" w:rsidP="00DD12CD">
            <w:pPr>
              <w:ind w:firstLine="685"/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บรรยาย และการพรรณนา</w:t>
            </w:r>
          </w:p>
          <w:p w:rsidR="00BF53F6" w:rsidRPr="00BF53F6" w:rsidRDefault="00BF53F6" w:rsidP="00BF53F6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F53F6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BF53F6">
              <w:rPr>
                <w:rFonts w:ascii="TH SarabunPSK" w:hAnsi="TH SarabunPSK" w:cs="TH SarabunPSK"/>
                <w:sz w:val="32"/>
                <w:szCs w:val="32"/>
              </w:rPr>
              <w:t xml:space="preserve">5/4 </w:t>
            </w:r>
            <w:r w:rsidRPr="00BF53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แยกข้อเท็จจริงและข้อคิดเห็นจากเรื่องที่อ่าน</w:t>
            </w:r>
          </w:p>
          <w:p w:rsid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DD12CD">
              <w:rPr>
                <w:rFonts w:ascii="TH SarabunPSK" w:hAnsi="TH SarabunPSK" w:cs="TH SarabunPSK"/>
                <w:sz w:val="32"/>
                <w:szCs w:val="32"/>
              </w:rPr>
              <w:t xml:space="preserve">5/5 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วิเคราะห์และแสดงความคิดเห็นเกี่ยวกับเรื่องที่อ่าน </w:t>
            </w:r>
          </w:p>
          <w:p w:rsidR="00DD12CD" w:rsidRDefault="00DD12CD" w:rsidP="00DD12CD">
            <w:pPr>
              <w:ind w:firstLine="685"/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เพื่อนำไปใช้ในการดำเนินชีวิต</w:t>
            </w:r>
          </w:p>
          <w:p w:rsidR="006E7C10" w:rsidRPr="00DD12CD" w:rsidRDefault="006E7C10" w:rsidP="006E7C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E7C10">
              <w:rPr>
                <w:rFonts w:ascii="TH SarabunPSK" w:hAnsi="TH SarabunPSK" w:cs="TH SarabunPSK"/>
                <w:sz w:val="32"/>
                <w:szCs w:val="32"/>
              </w:rPr>
              <w:t xml:space="preserve">5/6.  </w:t>
            </w: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อ่านงานเขียนเชิงอธิบาย คำสั่ง ข้อแนะนำ และปฏิบัติตาม</w:t>
            </w:r>
          </w:p>
        </w:tc>
      </w:tr>
      <w:tr w:rsidR="001E4C36" w:rsidRPr="00DD12CD" w:rsidTr="001108B1">
        <w:tc>
          <w:tcPr>
            <w:tcW w:w="4135" w:type="dxa"/>
            <w:tcBorders>
              <w:bottom w:val="dotted" w:sz="4" w:space="0" w:color="auto"/>
            </w:tcBorders>
          </w:tcPr>
          <w:p w:rsidR="001E4C36" w:rsidRPr="00DD12CD" w:rsidRDefault="003C7B6B" w:rsidP="00AD61E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สาระที่ 2 การเขียน 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E4C36" w:rsidRPr="00DD12CD" w:rsidRDefault="001E4C36" w:rsidP="00A413F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4C36" w:rsidRPr="00DD12CD" w:rsidTr="001108B1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E4C36" w:rsidRPr="00DD12CD" w:rsidRDefault="003C7B6B" w:rsidP="00BD133A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2.1 ใช้กระบวนการเขียนเขียนสื่อสาร เขียนเรียงความ</w:t>
            </w:r>
            <w:r w:rsidR="00BD133A"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ย่อความ และเขียนเรื่องราวในรูปแบบต่างๆ เขียนรายงานข้อมูลสารสนเทศ และรายงานการศึกษาค้นคว้าอย่างมีประสิทธิภาพ </w:t>
            </w:r>
          </w:p>
          <w:p w:rsidR="001108B1" w:rsidRPr="00DD12CD" w:rsidRDefault="001108B1" w:rsidP="00BD133A">
            <w:pPr>
              <w:ind w:left="567" w:hanging="56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ป.5/2  เขียนสื่อสารโดยใช้คำได้ถูกต้อง ชัดเจน </w:t>
            </w:r>
          </w:p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E4C36" w:rsidRPr="00DD12CD" w:rsidTr="001108B1">
        <w:tc>
          <w:tcPr>
            <w:tcW w:w="4135" w:type="dxa"/>
            <w:tcBorders>
              <w:bottom w:val="dotted" w:sz="4" w:space="0" w:color="auto"/>
            </w:tcBorders>
          </w:tcPr>
          <w:p w:rsidR="001E4C36" w:rsidRPr="00DD12CD" w:rsidRDefault="003C7B6B" w:rsidP="003C7B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3 การฟัง การดู และการพูด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E4C36" w:rsidRPr="00DD12CD" w:rsidRDefault="001E4C36" w:rsidP="003C7B6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4C36" w:rsidRPr="00DD12CD" w:rsidTr="001108B1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E4C36" w:rsidRPr="00DD12CD" w:rsidRDefault="003C7B6B" w:rsidP="003C7B6B">
            <w:pPr>
              <w:pStyle w:val="1"/>
              <w:spacing w:before="0"/>
              <w:ind w:left="567" w:hanging="567"/>
              <w:outlineLvl w:val="0"/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มาตรฐาน ท 3.1 </w:t>
            </w:r>
            <w:r w:rsidRPr="000A714D">
              <w:rPr>
                <w:rFonts w:ascii="TH SarabunPSK" w:hAnsi="TH SarabunPSK" w:cs="TH SarabunPSK"/>
                <w:b w:val="0"/>
                <w:bCs w:val="0"/>
                <w:color w:val="auto"/>
                <w:sz w:val="32"/>
                <w:szCs w:val="32"/>
                <w:cs/>
              </w:rPr>
              <w:t>สามารถเลือกฟังและดูอย่างมีวิจารณญาณ และพูดแสดงความรู้ ความคิด และความรู้สึกในโอกาสต่างๆ อย่างมีวิจารณญาณและสร้างสรรค์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DD12CD">
              <w:rPr>
                <w:rFonts w:ascii="TH SarabunPSK" w:hAnsi="TH SarabunPSK" w:cs="TH SarabunPSK"/>
                <w:sz w:val="32"/>
                <w:szCs w:val="32"/>
              </w:rPr>
              <w:t>5/3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วิเคราะห์ความน่าเชื่อถือจากเรื่องที่ฟังและดูอย่างมีเหตุผล</w:t>
            </w:r>
          </w:p>
        </w:tc>
      </w:tr>
      <w:tr w:rsidR="000F2A18" w:rsidRPr="00DD12CD" w:rsidTr="001108B1">
        <w:tc>
          <w:tcPr>
            <w:tcW w:w="4135" w:type="dxa"/>
            <w:tcBorders>
              <w:bottom w:val="dotted" w:sz="4" w:space="0" w:color="auto"/>
            </w:tcBorders>
          </w:tcPr>
          <w:p w:rsidR="000F2A18" w:rsidRPr="00DD12CD" w:rsidRDefault="00BD133A" w:rsidP="003C7B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4  หลักการใช้ภาษาไทย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0F2A18" w:rsidRPr="00DD12CD" w:rsidRDefault="000F2A18" w:rsidP="003C7B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08B1" w:rsidRPr="00DD12CD" w:rsidTr="001108B1">
        <w:tc>
          <w:tcPr>
            <w:tcW w:w="4135" w:type="dxa"/>
            <w:tcBorders>
              <w:top w:val="dotted" w:sz="4" w:space="0" w:color="auto"/>
              <w:bottom w:val="single" w:sz="4" w:space="0" w:color="auto"/>
            </w:tcBorders>
          </w:tcPr>
          <w:p w:rsidR="001108B1" w:rsidRPr="00DD12CD" w:rsidRDefault="001108B1" w:rsidP="00732EF3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4.1 </w:t>
            </w:r>
            <w:r w:rsidRPr="00DD12CD">
              <w:rPr>
                <w:rFonts w:ascii="TH SarabunPSK" w:eastAsia="Angsana New" w:hAnsi="TH SarabunPSK" w:cs="TH SarabunPSK"/>
                <w:snapToGrid w:val="0"/>
                <w:sz w:val="32"/>
                <w:szCs w:val="32"/>
                <w:cs/>
              </w:rPr>
              <w:t xml:space="preserve">เข้าใจธรรมชาติของภาษาและหลักภาษาไทย การเปลี่ยนแปลงของภาษาและพลังของภาษา ภูมิปัญญาทางภาษา และรักษาภาษาไทยไว้เป็นสมบัติของชาติ  </w:t>
            </w:r>
          </w:p>
        </w:tc>
        <w:tc>
          <w:tcPr>
            <w:tcW w:w="6030" w:type="dxa"/>
            <w:tcBorders>
              <w:top w:val="dotted" w:sz="4" w:space="0" w:color="auto"/>
              <w:bottom w:val="single" w:sz="4" w:space="0" w:color="auto"/>
            </w:tcBorders>
          </w:tcPr>
          <w:p w:rsidR="001108B1" w:rsidRPr="006E7C10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E7C10">
              <w:rPr>
                <w:rFonts w:ascii="TH SarabunPSK" w:hAnsi="TH SarabunPSK" w:cs="TH SarabunPSK"/>
                <w:sz w:val="32"/>
                <w:szCs w:val="32"/>
              </w:rPr>
              <w:t>5/1</w:t>
            </w: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ระบุชนิดและหน้าที่ของคำในประโยค</w:t>
            </w:r>
          </w:p>
          <w:p w:rsidR="006E7C10" w:rsidRPr="006E7C10" w:rsidRDefault="006E7C10" w:rsidP="006E7C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E7C10">
              <w:rPr>
                <w:rFonts w:ascii="TH SarabunPSK" w:hAnsi="TH SarabunPSK" w:cs="TH SarabunPSK"/>
                <w:sz w:val="32"/>
                <w:szCs w:val="32"/>
              </w:rPr>
              <w:t>5/3</w:t>
            </w: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. เปรียบเทียบภาษาไทยมาตรฐานกับภาษาถิ่น</w:t>
            </w:r>
          </w:p>
          <w:p w:rsidR="00DD12CD" w:rsidRPr="006E7C10" w:rsidRDefault="00DD12CD" w:rsidP="006E7C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E7C10">
              <w:rPr>
                <w:rFonts w:ascii="TH SarabunPSK" w:hAnsi="TH SarabunPSK" w:cs="TH SarabunPSK"/>
                <w:sz w:val="32"/>
                <w:szCs w:val="32"/>
              </w:rPr>
              <w:t>5/</w:t>
            </w: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6  แต่งบทร้อยกรอง</w:t>
            </w:r>
          </w:p>
          <w:p w:rsidR="00DD12CD" w:rsidRPr="006E7C10" w:rsidRDefault="00DD12CD" w:rsidP="00DD12CD">
            <w:pPr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>ป.</w:t>
            </w:r>
            <w:r w:rsidRPr="006E7C10">
              <w:rPr>
                <w:rFonts w:ascii="TH SarabunPSK" w:hAnsi="TH SarabunPSK" w:cs="TH SarabunPSK"/>
                <w:sz w:val="32"/>
                <w:szCs w:val="32"/>
              </w:rPr>
              <w:t xml:space="preserve">5/7 </w:t>
            </w:r>
            <w:r w:rsidRPr="006E7C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ใช้สำนวนได้ถูกต้อง</w:t>
            </w:r>
            <w:r w:rsidRPr="006E7C10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          </w:t>
            </w:r>
          </w:p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08B1" w:rsidRPr="00DD12CD" w:rsidTr="001108B1">
        <w:tc>
          <w:tcPr>
            <w:tcW w:w="4135" w:type="dxa"/>
            <w:tcBorders>
              <w:bottom w:val="dotted" w:sz="4" w:space="0" w:color="auto"/>
            </w:tcBorders>
          </w:tcPr>
          <w:p w:rsidR="001108B1" w:rsidRPr="00DD12CD" w:rsidRDefault="001108B1" w:rsidP="003C7B6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สาระที่ 5 วรรณคดีและวรรณกรรม</w:t>
            </w:r>
          </w:p>
        </w:tc>
        <w:tc>
          <w:tcPr>
            <w:tcW w:w="6030" w:type="dxa"/>
            <w:tcBorders>
              <w:bottom w:val="dotted" w:sz="4" w:space="0" w:color="auto"/>
            </w:tcBorders>
          </w:tcPr>
          <w:p w:rsidR="001108B1" w:rsidRPr="00DD12CD" w:rsidRDefault="001108B1" w:rsidP="003C7B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108B1" w:rsidRPr="00DD12CD" w:rsidTr="001108B1">
        <w:tc>
          <w:tcPr>
            <w:tcW w:w="4135" w:type="dxa"/>
            <w:tcBorders>
              <w:top w:val="dotted" w:sz="4" w:space="0" w:color="auto"/>
            </w:tcBorders>
          </w:tcPr>
          <w:p w:rsidR="001108B1" w:rsidRPr="00DD12CD" w:rsidRDefault="001108B1" w:rsidP="00732EF3">
            <w:pPr>
              <w:ind w:left="567" w:hanging="56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12C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 5.1</w:t>
            </w:r>
            <w:r w:rsidR="000A714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A714D">
              <w:rPr>
                <w:rFonts w:ascii="TH SarabunPSK" w:hAnsi="TH SarabunPSK" w:cs="TH SarabunPSK"/>
                <w:sz w:val="32"/>
                <w:szCs w:val="32"/>
                <w:cs/>
              </w:rPr>
              <w:t>เข้าใจและแสดงความคิดเห็น  วิจารณ์วรรณคดี และวรรณกรรมไทยอย่างเห็นคุณค่า และนำมาประยุกต์ใช้ในชีวิตจริง</w:t>
            </w:r>
          </w:p>
        </w:tc>
        <w:tc>
          <w:tcPr>
            <w:tcW w:w="6030" w:type="dxa"/>
            <w:tcBorders>
              <w:top w:val="dotted" w:sz="4" w:space="0" w:color="auto"/>
            </w:tcBorders>
          </w:tcPr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  <w:r w:rsidRPr="00DD12CD">
              <w:rPr>
                <w:rFonts w:ascii="TH SarabunPSK" w:hAnsi="TH SarabunPSK" w:cs="TH SarabunPSK"/>
                <w:sz w:val="32"/>
                <w:szCs w:val="32"/>
              </w:rPr>
              <w:t xml:space="preserve">5/3 </w:t>
            </w:r>
            <w:r w:rsidRPr="00DD12C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อธิบายคุณค่าของวรรณคดีและวรรณกรรม</w:t>
            </w:r>
          </w:p>
          <w:p w:rsidR="00DD12CD" w:rsidRPr="00DD12CD" w:rsidRDefault="00DD12CD" w:rsidP="00DD12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E7C10" w:rsidRDefault="006E7C10" w:rsidP="006F7344">
      <w:pPr>
        <w:jc w:val="center"/>
        <w:rPr>
          <w:rFonts w:ascii="TH SarabunPSK" w:hAnsi="TH SarabunPSK" w:cs="TH SarabunPSK"/>
          <w:sz w:val="36"/>
          <w:szCs w:val="36"/>
        </w:rPr>
      </w:pPr>
    </w:p>
    <w:p w:rsidR="006E7C10" w:rsidRDefault="006E7C10" w:rsidP="006F7344">
      <w:pPr>
        <w:jc w:val="center"/>
        <w:rPr>
          <w:rFonts w:ascii="TH SarabunPSK" w:hAnsi="TH SarabunPSK" w:cs="TH SarabunPSK"/>
          <w:sz w:val="36"/>
          <w:szCs w:val="36"/>
        </w:rPr>
      </w:pPr>
    </w:p>
    <w:sectPr w:rsidR="006E7C10" w:rsidSect="009F5376">
      <w:headerReference w:type="default" r:id="rId8"/>
      <w:pgSz w:w="12240" w:h="15840"/>
      <w:pgMar w:top="1440" w:right="994" w:bottom="56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F5" w:rsidRDefault="005222F5" w:rsidP="00BE76B8">
      <w:pPr>
        <w:spacing w:after="0" w:line="240" w:lineRule="auto"/>
      </w:pPr>
      <w:r>
        <w:separator/>
      </w:r>
    </w:p>
  </w:endnote>
  <w:endnote w:type="continuationSeparator" w:id="0">
    <w:p w:rsidR="005222F5" w:rsidRDefault="005222F5" w:rsidP="00BE7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F5" w:rsidRDefault="005222F5" w:rsidP="00BE76B8">
      <w:pPr>
        <w:spacing w:after="0" w:line="240" w:lineRule="auto"/>
      </w:pPr>
      <w:r>
        <w:separator/>
      </w:r>
    </w:p>
  </w:footnote>
  <w:footnote w:type="continuationSeparator" w:id="0">
    <w:p w:rsidR="005222F5" w:rsidRDefault="005222F5" w:rsidP="00BE7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8622908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noProof/>
        <w:sz w:val="32"/>
        <w:szCs w:val="32"/>
      </w:rPr>
    </w:sdtEndPr>
    <w:sdtContent>
      <w:p w:rsidR="00BE76B8" w:rsidRDefault="00BE76B8">
        <w:pPr>
          <w:pStyle w:val="a3"/>
          <w:jc w:val="right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 wp14:anchorId="221E56E0" wp14:editId="00F798A9">
                  <wp:simplePos x="0" y="0"/>
                  <wp:positionH relativeFrom="margin">
                    <wp:posOffset>2381250</wp:posOffset>
                  </wp:positionH>
                  <wp:positionV relativeFrom="paragraph">
                    <wp:posOffset>-277495</wp:posOffset>
                  </wp:positionV>
                  <wp:extent cx="828675" cy="800100"/>
                  <wp:effectExtent l="0" t="0" r="0" b="0"/>
                  <wp:wrapNone/>
                  <wp:docPr id="1" name="Group 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828675" cy="800100"/>
                            <a:chOff x="-58258" y="0"/>
                            <a:chExt cx="886933" cy="800100"/>
                          </a:xfrm>
                        </wpg:grpSpPr>
                        <pic:pic xmlns:pic="http://schemas.openxmlformats.org/drawingml/2006/picture">
                          <pic:nvPicPr>
                            <pic:cNvPr id="666" name="Picture 5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5250" y="0"/>
                              <a:ext cx="428625" cy="541176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58258" y="466725"/>
                              <a:ext cx="886933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E76B8" w:rsidRPr="002F0362" w:rsidRDefault="00BE76B8" w:rsidP="00BE76B8">
                                <w:pPr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</w:rPr>
                                </w:pPr>
                                <w:proofErr w:type="spellStart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สทศ</w:t>
                                </w:r>
                                <w:proofErr w:type="spellEnd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 xml:space="preserve">. </w:t>
                                </w:r>
                                <w:proofErr w:type="spellStart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สพฐ</w:t>
                                </w:r>
                                <w:proofErr w:type="spellEnd"/>
                                <w:r w:rsidRPr="002F0362">
                                  <w:rPr>
                                    <w:rFonts w:ascii="TH SarabunPSK" w:hAnsi="TH SarabunPSK" w:cs="TH SarabunPSK"/>
                                    <w:b/>
                                    <w:bCs/>
                                    <w:cs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187.5pt;margin-top:-21.85pt;width:65.25pt;height:63pt;z-index:251659264;mso-position-horizontal-relative:margin;mso-width-relative:margin;mso-height-relative:margin" coordorigin="-582" coordsize="8869,800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91" o:spid="_x0000_s1027" type="#_x0000_t75" style="position:absolute;left:952;width:4286;height:5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69BPFAAAA3AAAAA8AAABkcnMvZG93bnJldi54bWxEj0FrwkAUhO+F/oflFXqrG4WGGl1FCpUi&#10;9lAV9fjMPpNg9m3M28b033cLhR6HmfmGmc57V6uOWqk8GxgOElDEubcVFwZ227enF1ASkC3WnsnA&#10;NwnMZ/d3U8ysv/EndZtQqAhhydBAGUKTaS15SQ5l4Bvi6J196zBE2RbatniLcFfrUZKk2mHFcaHE&#10;hl5Lyi+bL2dAngW74+Gaj4f16bpe7j9WMrbGPD70iwmoQH34D/+1362BNE3h90w8Anr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Q+vQTxQAAANwAAAAPAAAAAAAAAAAAAAAA&#10;AJ8CAABkcnMvZG93bnJldi54bWxQSwUGAAAAAAQABAD3AAAAkQMAAAAA&#10;">
                    <v:imagedata r:id="rId2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582;top:4667;width:886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VwNcQA&#10;AADcAAAADwAAAGRycy9kb3ducmV2LnhtbESPT2vCQBTE7wW/w/IEb7qr2KoxG5GWQk8t/gVvj+wz&#10;CWbfhuzWpN++WxB6HGbmN0y66W0t7tT6yrGG6USBIM6dqbjQcDy8j5cgfEA2WDsmDT/kYZMNnlJM&#10;jOt4R/d9KESEsE9QQxlCk0jp85Is+olriKN3da3FEGVbSNNiF+G2ljOlXqTFiuNCiQ29lpTf9t9W&#10;w+nzejnP1VfxZp+bzvVKsl1JrUfDfrsGEagP/+FH+8NomE0X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FcDXEAAAA3AAAAA8AAAAAAAAAAAAAAAAAmAIAAGRycy9k&#10;b3ducmV2LnhtbFBLBQYAAAAABAAEAPUAAACJAwAAAAA=&#10;" filled="f" stroked="f">
                    <v:textbox>
                      <w:txbxContent>
                        <w:p w:rsidR="00BE76B8" w:rsidRPr="002F0362" w:rsidRDefault="00BE76B8" w:rsidP="00BE76B8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proofErr w:type="spellStart"/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สทศ</w:t>
                          </w:r>
                          <w:proofErr w:type="spellEnd"/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 xml:space="preserve">. </w:t>
                          </w:r>
                          <w:proofErr w:type="spellStart"/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สพฐ</w:t>
                          </w:r>
                          <w:proofErr w:type="spellEnd"/>
                          <w:r w:rsidRPr="002F0362">
                            <w:rPr>
                              <w:rFonts w:ascii="TH SarabunPSK" w:hAnsi="TH SarabunPSK" w:cs="TH SarabunPSK"/>
                              <w:b/>
                              <w:bCs/>
                              <w:cs/>
                            </w:rPr>
                            <w:t>.</w:t>
                          </w:r>
                        </w:p>
                      </w:txbxContent>
                    </v:textbox>
                  </v:shape>
                  <w10:wrap anchorx="margin"/>
                </v:group>
              </w:pict>
            </mc:Fallback>
          </mc:AlternateContent>
        </w:r>
      </w:p>
      <w:p w:rsidR="00BE76B8" w:rsidRPr="00BE76B8" w:rsidRDefault="00BE76B8" w:rsidP="00BE76B8">
        <w:pPr>
          <w:pStyle w:val="a3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 xml:space="preserve">                                                                                                                   หน้าที่    </w: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BE76B8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BE76B8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542AF1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Pr="00BE76B8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:rsidR="00BE76B8" w:rsidRDefault="00BE76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BFC"/>
    <w:multiLevelType w:val="multilevel"/>
    <w:tmpl w:val="FD52C56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12708D"/>
    <w:multiLevelType w:val="hybridMultilevel"/>
    <w:tmpl w:val="4C188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46F41"/>
    <w:multiLevelType w:val="hybridMultilevel"/>
    <w:tmpl w:val="27265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B8"/>
    <w:rsid w:val="000A714D"/>
    <w:rsid w:val="000F2A18"/>
    <w:rsid w:val="001108B1"/>
    <w:rsid w:val="00152CE4"/>
    <w:rsid w:val="001E4C36"/>
    <w:rsid w:val="001F59F8"/>
    <w:rsid w:val="00222301"/>
    <w:rsid w:val="002A2915"/>
    <w:rsid w:val="002B443B"/>
    <w:rsid w:val="002C10B9"/>
    <w:rsid w:val="002E1D39"/>
    <w:rsid w:val="002F0E13"/>
    <w:rsid w:val="00314124"/>
    <w:rsid w:val="003C7B6B"/>
    <w:rsid w:val="003E1559"/>
    <w:rsid w:val="00425EEC"/>
    <w:rsid w:val="004D71BE"/>
    <w:rsid w:val="0051468B"/>
    <w:rsid w:val="005222F5"/>
    <w:rsid w:val="00542AF1"/>
    <w:rsid w:val="00614DDF"/>
    <w:rsid w:val="0063586F"/>
    <w:rsid w:val="006C5B03"/>
    <w:rsid w:val="006E7C10"/>
    <w:rsid w:val="006F0A4F"/>
    <w:rsid w:val="006F7344"/>
    <w:rsid w:val="00732EF3"/>
    <w:rsid w:val="00733601"/>
    <w:rsid w:val="00735556"/>
    <w:rsid w:val="00767E8A"/>
    <w:rsid w:val="0077080D"/>
    <w:rsid w:val="0085604C"/>
    <w:rsid w:val="00886FD0"/>
    <w:rsid w:val="00930679"/>
    <w:rsid w:val="00934DD1"/>
    <w:rsid w:val="00982EAC"/>
    <w:rsid w:val="00983475"/>
    <w:rsid w:val="009863E1"/>
    <w:rsid w:val="00991042"/>
    <w:rsid w:val="00997D75"/>
    <w:rsid w:val="009A403D"/>
    <w:rsid w:val="009F5376"/>
    <w:rsid w:val="009F74CF"/>
    <w:rsid w:val="00A413F4"/>
    <w:rsid w:val="00A75C39"/>
    <w:rsid w:val="00AA3045"/>
    <w:rsid w:val="00B35FA6"/>
    <w:rsid w:val="00B90498"/>
    <w:rsid w:val="00BD133A"/>
    <w:rsid w:val="00BE76B8"/>
    <w:rsid w:val="00BF53F6"/>
    <w:rsid w:val="00C16B67"/>
    <w:rsid w:val="00C63149"/>
    <w:rsid w:val="00D402E1"/>
    <w:rsid w:val="00D420C1"/>
    <w:rsid w:val="00D84EA9"/>
    <w:rsid w:val="00DB4D37"/>
    <w:rsid w:val="00DD12CD"/>
    <w:rsid w:val="00E1755F"/>
    <w:rsid w:val="00E33604"/>
    <w:rsid w:val="00EB11DE"/>
    <w:rsid w:val="00EB635E"/>
    <w:rsid w:val="00F0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7B6B"/>
    <w:pPr>
      <w:keepNext/>
      <w:keepLines/>
      <w:spacing w:before="480" w:after="0" w:line="240" w:lineRule="auto"/>
      <w:outlineLvl w:val="0"/>
    </w:pPr>
    <w:rPr>
      <w:rFonts w:ascii="Cambria" w:eastAsia="Times New Roman" w:hAnsi="Cambria" w:cs="Angsana New"/>
      <w:b/>
      <w:bCs/>
      <w:color w:val="365F91"/>
      <w:sz w:val="28"/>
      <w:szCs w:val="35"/>
    </w:rPr>
  </w:style>
  <w:style w:type="paragraph" w:styleId="3">
    <w:name w:val="heading 3"/>
    <w:basedOn w:val="a"/>
    <w:next w:val="a"/>
    <w:link w:val="30"/>
    <w:uiPriority w:val="9"/>
    <w:unhideWhenUsed/>
    <w:qFormat/>
    <w:rsid w:val="00BD13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BE76B8"/>
  </w:style>
  <w:style w:type="paragraph" w:styleId="a5">
    <w:name w:val="footer"/>
    <w:basedOn w:val="a"/>
    <w:link w:val="a6"/>
    <w:uiPriority w:val="99"/>
    <w:unhideWhenUsed/>
    <w:rsid w:val="00BE76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BE76B8"/>
  </w:style>
  <w:style w:type="table" w:styleId="a7">
    <w:name w:val="Table Grid"/>
    <w:basedOn w:val="a1"/>
    <w:uiPriority w:val="39"/>
    <w:rsid w:val="00BE7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E76B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82EA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982EAC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3C7B6B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30">
    <w:name w:val="หัวเรื่อง 3 อักขระ"/>
    <w:basedOn w:val="a0"/>
    <w:link w:val="3"/>
    <w:uiPriority w:val="9"/>
    <w:rsid w:val="00BD133A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bangon phung</dc:creator>
  <cp:lastModifiedBy>j</cp:lastModifiedBy>
  <cp:revision>12</cp:revision>
  <cp:lastPrinted>2014-11-05T03:12:00Z</cp:lastPrinted>
  <dcterms:created xsi:type="dcterms:W3CDTF">2014-11-20T04:08:00Z</dcterms:created>
  <dcterms:modified xsi:type="dcterms:W3CDTF">2015-01-29T05:06:00Z</dcterms:modified>
</cp:coreProperties>
</file>